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4"/>
      </w:tblGrid>
      <w:tr w:rsidR="000F78DB">
        <w:tc>
          <w:tcPr>
            <w:tcW w:w="4606" w:type="dxa"/>
          </w:tcPr>
          <w:p w:rsidR="000F78DB" w:rsidRPr="000F78DB" w:rsidRDefault="000F78DB" w:rsidP="000F78DB">
            <w:pPr>
              <w:spacing w:before="100" w:beforeAutospacing="1" w:after="100" w:afterAutospacing="1"/>
              <w:outlineLvl w:val="2"/>
              <w:rPr>
                <w:rFonts w:eastAsia="Times New Roman" w:cstheme="minorHAnsi"/>
                <w:bCs/>
                <w:sz w:val="27"/>
                <w:szCs w:val="27"/>
              </w:rPr>
            </w:pPr>
            <w:r w:rsidRPr="000F78DB">
              <w:rPr>
                <w:rFonts w:eastAsia="Times New Roman" w:cstheme="minorHAnsi"/>
                <w:bCs/>
                <w:sz w:val="27"/>
                <w:szCs w:val="27"/>
              </w:rPr>
              <w:t xml:space="preserve">Månadens medlem </w:t>
            </w:r>
            <w:r w:rsidR="00596B5E">
              <w:rPr>
                <w:rFonts w:eastAsia="Times New Roman" w:cstheme="minorHAnsi"/>
                <w:bCs/>
                <w:sz w:val="27"/>
                <w:szCs w:val="27"/>
              </w:rPr>
              <w:t>–</w:t>
            </w:r>
            <w:r w:rsidRPr="000F78DB">
              <w:rPr>
                <w:rFonts w:eastAsia="Times New Roman" w:cstheme="minorHAnsi"/>
                <w:bCs/>
                <w:sz w:val="27"/>
                <w:szCs w:val="27"/>
              </w:rPr>
              <w:t xml:space="preserve"> </w:t>
            </w:r>
            <w:r w:rsidR="00BD2866">
              <w:rPr>
                <w:rFonts w:eastAsia="Times New Roman" w:cstheme="minorHAnsi"/>
                <w:bCs/>
                <w:sz w:val="27"/>
                <w:szCs w:val="27"/>
              </w:rPr>
              <w:t>maj</w:t>
            </w:r>
            <w:r w:rsidR="00596B5E">
              <w:rPr>
                <w:rFonts w:eastAsia="Times New Roman" w:cstheme="minorHAnsi"/>
                <w:bCs/>
                <w:sz w:val="27"/>
                <w:szCs w:val="27"/>
              </w:rPr>
              <w:t xml:space="preserve"> 201</w:t>
            </w:r>
            <w:r w:rsidR="003767B3">
              <w:rPr>
                <w:rFonts w:eastAsia="Times New Roman" w:cstheme="minorHAnsi"/>
                <w:bCs/>
                <w:sz w:val="27"/>
                <w:szCs w:val="27"/>
              </w:rPr>
              <w:t>4</w:t>
            </w:r>
          </w:p>
          <w:p w:rsidR="00FD31C3" w:rsidRDefault="00BD2866" w:rsidP="000F78DB">
            <w:pPr>
              <w:rPr>
                <w:rFonts w:eastAsia="Times New Roman" w:cstheme="minorHAnsi"/>
                <w:b/>
                <w:bCs/>
                <w:color w:val="000000"/>
                <w:sz w:val="24"/>
                <w:szCs w:val="17"/>
              </w:rPr>
            </w:pPr>
            <w:r>
              <w:rPr>
                <w:rFonts w:eastAsia="Times New Roman" w:cstheme="minorHAnsi"/>
                <w:b/>
                <w:bCs/>
                <w:color w:val="000000"/>
                <w:sz w:val="24"/>
                <w:szCs w:val="17"/>
              </w:rPr>
              <w:t>Ann-Kristin Holm</w:t>
            </w:r>
            <w:r w:rsidR="00892C14">
              <w:rPr>
                <w:rFonts w:eastAsia="Times New Roman" w:cstheme="minorHAnsi"/>
                <w:b/>
                <w:bCs/>
                <w:color w:val="000000"/>
                <w:sz w:val="24"/>
                <w:szCs w:val="17"/>
              </w:rPr>
              <w:t xml:space="preserve"> (kallas ofta Kajsa)</w:t>
            </w:r>
            <w:r w:rsidR="003767B3">
              <w:rPr>
                <w:rFonts w:eastAsia="Times New Roman" w:cstheme="minorHAnsi"/>
                <w:b/>
                <w:bCs/>
                <w:color w:val="000000"/>
                <w:sz w:val="24"/>
                <w:szCs w:val="17"/>
              </w:rPr>
              <w:t xml:space="preserve">, </w:t>
            </w:r>
            <w:r w:rsidR="00892C14">
              <w:rPr>
                <w:rFonts w:eastAsia="Times New Roman" w:cstheme="minorHAnsi"/>
                <w:b/>
                <w:bCs/>
                <w:color w:val="000000"/>
                <w:sz w:val="24"/>
                <w:szCs w:val="17"/>
              </w:rPr>
              <w:t>Skåne</w:t>
            </w:r>
          </w:p>
          <w:p w:rsidR="00140F90" w:rsidRPr="00FD31C3" w:rsidRDefault="00140F90" w:rsidP="000F78DB">
            <w:pPr>
              <w:rPr>
                <w:rFonts w:eastAsia="Times New Roman" w:cstheme="minorHAnsi"/>
                <w:b/>
                <w:bCs/>
                <w:color w:val="000000"/>
                <w:sz w:val="24"/>
                <w:szCs w:val="17"/>
              </w:rPr>
            </w:pPr>
          </w:p>
          <w:p w:rsidR="000F78DB" w:rsidRPr="000F78DB" w:rsidRDefault="000F78DB" w:rsidP="008A49E2">
            <w:pPr>
              <w:rPr>
                <w:rFonts w:eastAsia="Times New Roman" w:cstheme="minorHAnsi"/>
                <w:sz w:val="24"/>
                <w:szCs w:val="24"/>
              </w:rPr>
            </w:pPr>
            <w:r w:rsidRPr="000F78DB">
              <w:rPr>
                <w:rFonts w:eastAsia="Times New Roman" w:cstheme="minorHAnsi"/>
                <w:color w:val="800000"/>
                <w:sz w:val="20"/>
                <w:szCs w:val="20"/>
              </w:rPr>
              <w:t> </w:t>
            </w:r>
            <w:r w:rsidR="008A49E2">
              <w:rPr>
                <w:rFonts w:eastAsia="Times New Roman" w:cstheme="minorHAnsi"/>
                <w:noProof/>
                <w:sz w:val="24"/>
                <w:szCs w:val="24"/>
                <w:lang w:val="en-US" w:eastAsia="en-US"/>
              </w:rPr>
              <w:drawing>
                <wp:inline distT="0" distB="0" distL="0" distR="0">
                  <wp:extent cx="1885506" cy="141413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sa Holm (640x48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2643" cy="1419483"/>
                          </a:xfrm>
                          <a:prstGeom prst="rect">
                            <a:avLst/>
                          </a:prstGeom>
                        </pic:spPr>
                      </pic:pic>
                    </a:graphicData>
                  </a:graphic>
                </wp:inline>
              </w:drawing>
            </w:r>
          </w:p>
        </w:tc>
        <w:tc>
          <w:tcPr>
            <w:tcW w:w="4606" w:type="dxa"/>
          </w:tcPr>
          <w:p w:rsidR="000F78DB" w:rsidRDefault="000F78DB" w:rsidP="000F78DB">
            <w:pPr>
              <w:spacing w:before="100" w:beforeAutospacing="1"/>
              <w:jc w:val="right"/>
              <w:outlineLvl w:val="2"/>
              <w:rPr>
                <w:rFonts w:eastAsia="Times New Roman" w:cstheme="minorHAnsi"/>
                <w:b/>
                <w:bCs/>
                <w:sz w:val="32"/>
                <w:szCs w:val="27"/>
              </w:rPr>
            </w:pPr>
            <w:r>
              <w:rPr>
                <w:rFonts w:eastAsia="Times New Roman" w:cstheme="minorHAnsi"/>
                <w:b/>
                <w:bCs/>
                <w:noProof/>
                <w:sz w:val="36"/>
                <w:szCs w:val="27"/>
                <w:lang w:val="en-US" w:eastAsia="en-US"/>
              </w:rPr>
              <w:drawing>
                <wp:anchor distT="0" distB="0" distL="114935" distR="114935" simplePos="0" relativeHeight="251659264" behindDoc="0" locked="0" layoutInCell="1" allowOverlap="1">
                  <wp:simplePos x="0" y="0"/>
                  <wp:positionH relativeFrom="column">
                    <wp:posOffset>1737995</wp:posOffset>
                  </wp:positionH>
                  <wp:positionV relativeFrom="paragraph">
                    <wp:posOffset>147955</wp:posOffset>
                  </wp:positionV>
                  <wp:extent cx="847725" cy="950595"/>
                  <wp:effectExtent l="19050" t="0" r="9525" b="0"/>
                  <wp:wrapTopAndBottom/>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srcRect/>
                          <a:stretch>
                            <a:fillRect/>
                          </a:stretch>
                        </pic:blipFill>
                        <pic:spPr bwMode="auto">
                          <a:xfrm>
                            <a:off x="0" y="0"/>
                            <a:ext cx="847725" cy="950595"/>
                          </a:xfrm>
                          <a:prstGeom prst="rect">
                            <a:avLst/>
                          </a:prstGeom>
                          <a:solidFill>
                            <a:srgbClr val="FFFFFF"/>
                          </a:solidFill>
                          <a:ln w="9525">
                            <a:noFill/>
                            <a:miter lim="800000"/>
                            <a:headEnd/>
                            <a:tailEnd/>
                          </a:ln>
                        </pic:spPr>
                      </pic:pic>
                    </a:graphicData>
                  </a:graphic>
                </wp:anchor>
              </w:drawing>
            </w:r>
            <w:r w:rsidRPr="000F78DB">
              <w:rPr>
                <w:rFonts w:eastAsia="Times New Roman" w:cstheme="minorHAnsi"/>
                <w:b/>
                <w:bCs/>
                <w:sz w:val="32"/>
                <w:szCs w:val="27"/>
              </w:rPr>
              <w:t>Symbolföreningen</w:t>
            </w:r>
          </w:p>
          <w:p w:rsidR="000F78DB" w:rsidRPr="000F78DB" w:rsidRDefault="000F78DB" w:rsidP="000F78DB">
            <w:pPr>
              <w:jc w:val="right"/>
              <w:outlineLvl w:val="2"/>
              <w:rPr>
                <w:rFonts w:eastAsia="Times New Roman" w:cstheme="minorHAnsi"/>
                <w:bCs/>
                <w:sz w:val="27"/>
                <w:szCs w:val="27"/>
              </w:rPr>
            </w:pPr>
            <w:r w:rsidRPr="000F78DB">
              <w:rPr>
                <w:rFonts w:eastAsia="Times New Roman" w:cstheme="minorHAnsi"/>
                <w:bCs/>
                <w:i/>
                <w:sz w:val="24"/>
                <w:szCs w:val="27"/>
              </w:rPr>
              <w:t>Terapi och Pedagogik</w:t>
            </w:r>
          </w:p>
        </w:tc>
      </w:tr>
    </w:tbl>
    <w:p w:rsidR="00140F90" w:rsidRDefault="00140F90" w:rsidP="00FD0EA8">
      <w:pPr>
        <w:spacing w:after="0" w:line="240" w:lineRule="auto"/>
        <w:rPr>
          <w:rFonts w:eastAsia="Times New Roman" w:cstheme="minorHAnsi"/>
          <w:b/>
          <w:bCs/>
          <w:color w:val="000000"/>
          <w:szCs w:val="20"/>
          <w:u w:val="single"/>
        </w:rPr>
      </w:pPr>
    </w:p>
    <w:p w:rsidR="00B53E5E" w:rsidRPr="00892C14" w:rsidRDefault="0090228F" w:rsidP="00892C14">
      <w:pPr>
        <w:pStyle w:val="NormalWeb"/>
        <w:spacing w:before="0" w:beforeAutospacing="0" w:after="120" w:afterAutospacing="0"/>
        <w:rPr>
          <w:rFonts w:ascii="Verdana" w:hAnsi="Verdana" w:cs="Arial"/>
          <w:sz w:val="18"/>
          <w:szCs w:val="18"/>
        </w:rPr>
      </w:pPr>
      <w:r w:rsidRPr="000C5502">
        <w:rPr>
          <w:rFonts w:ascii="Arial" w:hAnsi="Arial" w:cs="Arial"/>
          <w:b/>
          <w:bCs/>
          <w:color w:val="000000"/>
          <w:sz w:val="18"/>
          <w:szCs w:val="18"/>
          <w:u w:val="single"/>
        </w:rPr>
        <w:t>Symbolrel</w:t>
      </w:r>
      <w:r w:rsidR="00AD66C2">
        <w:rPr>
          <w:rFonts w:ascii="Arial" w:hAnsi="Arial" w:cs="Arial"/>
          <w:b/>
          <w:bCs/>
          <w:color w:val="000000"/>
          <w:sz w:val="18"/>
          <w:szCs w:val="18"/>
          <w:u w:val="single"/>
        </w:rPr>
        <w:t>evant</w:t>
      </w:r>
      <w:r w:rsidRPr="000C5502">
        <w:rPr>
          <w:rFonts w:ascii="Arial" w:hAnsi="Arial" w:cs="Arial"/>
          <w:b/>
          <w:bCs/>
          <w:color w:val="000000"/>
          <w:sz w:val="18"/>
          <w:szCs w:val="18"/>
          <w:u w:val="single"/>
        </w:rPr>
        <w:t xml:space="preserve"> utbildning</w:t>
      </w:r>
      <w:r w:rsidRPr="002459B1">
        <w:rPr>
          <w:rFonts w:ascii="Arial" w:hAnsi="Arial" w:cs="Arial"/>
          <w:b/>
          <w:bCs/>
          <w:color w:val="000000"/>
          <w:sz w:val="18"/>
          <w:szCs w:val="18"/>
          <w:u w:val="single"/>
        </w:rPr>
        <w:t>:</w:t>
      </w:r>
      <w:r w:rsidR="000C5502" w:rsidRPr="002459B1">
        <w:rPr>
          <w:rFonts w:ascii="Arial" w:hAnsi="Arial" w:cs="Arial"/>
          <w:b/>
          <w:bCs/>
          <w:color w:val="000000"/>
          <w:sz w:val="18"/>
          <w:szCs w:val="18"/>
        </w:rPr>
        <w:t xml:space="preserve"> </w:t>
      </w:r>
      <w:r w:rsidR="00BD2866" w:rsidRPr="00892C14">
        <w:rPr>
          <w:rFonts w:ascii="Verdana" w:hAnsi="Verdana" w:cs="Arial"/>
          <w:sz w:val="18"/>
          <w:szCs w:val="18"/>
        </w:rPr>
        <w:t>Utbildningen till symbolpedagog hos Åke Högberg blev jag klar med år 2000.</w:t>
      </w:r>
      <w:r w:rsidR="00892C14" w:rsidRPr="00892C14">
        <w:rPr>
          <w:rFonts w:ascii="Verdana" w:hAnsi="Verdana" w:cs="Arial"/>
          <w:sz w:val="18"/>
          <w:szCs w:val="18"/>
        </w:rPr>
        <w:t xml:space="preserve"> Jag utbildade mig till handledare i omvårdnad och har en fil. mag. inom ämnesområdet.</w:t>
      </w:r>
    </w:p>
    <w:p w:rsidR="00892C14" w:rsidRPr="00892C14" w:rsidRDefault="0090228F" w:rsidP="00892C14">
      <w:pPr>
        <w:autoSpaceDE w:val="0"/>
        <w:autoSpaceDN w:val="0"/>
        <w:adjustRightInd w:val="0"/>
        <w:spacing w:after="120"/>
        <w:rPr>
          <w:rFonts w:ascii="Verdana" w:eastAsia="Times New Roman" w:hAnsi="Verdana" w:cs="Arial"/>
          <w:sz w:val="18"/>
          <w:szCs w:val="18"/>
        </w:rPr>
      </w:pPr>
      <w:r w:rsidRPr="000C5502">
        <w:rPr>
          <w:rFonts w:ascii="Arial" w:eastAsia="Times New Roman" w:hAnsi="Arial" w:cs="Arial"/>
          <w:b/>
          <w:bCs/>
          <w:color w:val="000000"/>
          <w:sz w:val="18"/>
          <w:szCs w:val="18"/>
          <w:u w:val="single"/>
        </w:rPr>
        <w:t>Jobbar med</w:t>
      </w:r>
      <w:r w:rsidRPr="002459B1">
        <w:rPr>
          <w:rFonts w:ascii="Arial" w:eastAsia="Times New Roman" w:hAnsi="Arial" w:cs="Arial"/>
          <w:b/>
          <w:bCs/>
          <w:color w:val="000000"/>
          <w:sz w:val="18"/>
          <w:szCs w:val="18"/>
          <w:u w:val="single"/>
        </w:rPr>
        <w:t>:</w:t>
      </w:r>
      <w:r w:rsidRPr="002459B1">
        <w:rPr>
          <w:rFonts w:ascii="Arial" w:hAnsi="Arial" w:cs="Arial"/>
          <w:sz w:val="18"/>
          <w:szCs w:val="18"/>
        </w:rPr>
        <w:t xml:space="preserve"> </w:t>
      </w:r>
      <w:r w:rsidR="00892C14" w:rsidRPr="00892C14">
        <w:rPr>
          <w:rFonts w:ascii="Verdana" w:eastAsia="Times New Roman" w:hAnsi="Verdana" w:cs="Arial"/>
          <w:sz w:val="18"/>
          <w:szCs w:val="18"/>
        </w:rPr>
        <w:t xml:space="preserve">Mitt arbetsområde har varit skiftande, lärare för sjuksköterskor, stödsamtal för svårt sjuka patienter och deras anhöriga, handledare och huvudhandledare för personal inom hälso- och sjukvård. </w:t>
      </w:r>
    </w:p>
    <w:p w:rsidR="002459B1" w:rsidRPr="00892C14" w:rsidRDefault="00356F0F" w:rsidP="00892C14">
      <w:pPr>
        <w:spacing w:after="120"/>
        <w:rPr>
          <w:rFonts w:ascii="Verdana" w:hAnsi="Verdana"/>
          <w:color w:val="000000"/>
          <w:sz w:val="18"/>
          <w:szCs w:val="18"/>
        </w:rPr>
      </w:pPr>
      <w:r>
        <w:rPr>
          <w:rFonts w:ascii="Verdana" w:eastAsia="Times New Roman" w:hAnsi="Verdana" w:cs="Arial"/>
          <w:sz w:val="18"/>
          <w:szCs w:val="18"/>
        </w:rPr>
        <w:t>T</w:t>
      </w:r>
      <w:r w:rsidR="00892C14" w:rsidRPr="00892C14">
        <w:rPr>
          <w:rFonts w:ascii="Verdana" w:eastAsia="Times New Roman" w:hAnsi="Verdana" w:cs="Arial"/>
          <w:sz w:val="18"/>
          <w:szCs w:val="18"/>
        </w:rPr>
        <w:t>illsammans med Britt Johansson och Christin Olsson</w:t>
      </w:r>
      <w:r>
        <w:rPr>
          <w:rFonts w:ascii="Verdana" w:eastAsia="Times New Roman" w:hAnsi="Verdana" w:cs="Arial"/>
          <w:sz w:val="18"/>
          <w:szCs w:val="18"/>
        </w:rPr>
        <w:t xml:space="preserve"> ingår jag idag </w:t>
      </w:r>
      <w:r w:rsidR="00892C14" w:rsidRPr="00892C14">
        <w:rPr>
          <w:rFonts w:ascii="Verdana" w:eastAsia="Times New Roman" w:hAnsi="Verdana" w:cs="Arial"/>
          <w:sz w:val="18"/>
          <w:szCs w:val="18"/>
        </w:rPr>
        <w:t>i Symbologik. Vi har har haft kursen Aurora för symbolpedagogutbildning i Skåne och hoppas kunna fortsätta med detta. Mycket stimulerande. Vi har även en utbildningsvecka i symboliska uttryckssätt i Peyriac de Mer, en liten by i södra Frankrike.  Intresserade kan läsa mer på hemsidan</w:t>
      </w:r>
      <w:r w:rsidR="00C37CA5" w:rsidRPr="00892C14">
        <w:rPr>
          <w:rStyle w:val="yui37243137726360004173"/>
          <w:rFonts w:ascii="Verdana" w:hAnsi="Verdana"/>
          <w:color w:val="000000"/>
          <w:sz w:val="18"/>
          <w:szCs w:val="18"/>
        </w:rPr>
        <w:t>.</w:t>
      </w:r>
      <w:r w:rsidR="002459B1" w:rsidRPr="00892C14">
        <w:rPr>
          <w:rStyle w:val="yui37243137726360004173"/>
          <w:rFonts w:ascii="Verdana" w:hAnsi="Verdana"/>
          <w:color w:val="000000"/>
          <w:sz w:val="18"/>
          <w:szCs w:val="18"/>
        </w:rPr>
        <w:t xml:space="preserve"> </w:t>
      </w:r>
    </w:p>
    <w:p w:rsidR="00C37CA5" w:rsidRPr="002D1E1E" w:rsidRDefault="00C37CA5" w:rsidP="00A61FE4">
      <w:pPr>
        <w:spacing w:after="120"/>
        <w:rPr>
          <w:rFonts w:ascii="Arial" w:eastAsia="Times New Roman" w:hAnsi="Arial" w:cs="Arial"/>
          <w:bCs/>
          <w:color w:val="000000"/>
          <w:sz w:val="18"/>
          <w:szCs w:val="20"/>
        </w:rPr>
      </w:pPr>
      <w:r w:rsidRPr="002D1E1E">
        <w:rPr>
          <w:rFonts w:ascii="Arial" w:eastAsia="Times New Roman" w:hAnsi="Arial" w:cs="Arial"/>
          <w:b/>
          <w:bCs/>
          <w:color w:val="000000"/>
          <w:sz w:val="18"/>
          <w:szCs w:val="20"/>
          <w:u w:val="single"/>
        </w:rPr>
        <w:t>E-post</w:t>
      </w:r>
      <w:r w:rsidRPr="002D1E1E">
        <w:rPr>
          <w:rFonts w:ascii="Arial" w:eastAsia="Times New Roman" w:hAnsi="Arial" w:cs="Arial"/>
          <w:b/>
          <w:bCs/>
          <w:color w:val="000000"/>
          <w:sz w:val="18"/>
          <w:szCs w:val="20"/>
        </w:rPr>
        <w:t xml:space="preserve">: </w:t>
      </w:r>
      <w:hyperlink r:id="rId6" w:history="1">
        <w:r w:rsidR="00892C14" w:rsidRPr="002D1E1E">
          <w:rPr>
            <w:rStyle w:val="Hyperlink"/>
            <w:rFonts w:ascii="Arial" w:eastAsia="Times New Roman" w:hAnsi="Arial" w:cs="Arial"/>
            <w:bCs/>
            <w:sz w:val="18"/>
            <w:szCs w:val="20"/>
          </w:rPr>
          <w:t>annkristin.kajsa.holm@gmail.com</w:t>
        </w:r>
      </w:hyperlink>
    </w:p>
    <w:p w:rsidR="00A61FE4" w:rsidRDefault="008351A0" w:rsidP="00A61FE4">
      <w:pPr>
        <w:spacing w:after="120" w:line="240" w:lineRule="auto"/>
        <w:rPr>
          <w:color w:val="0000FF"/>
          <w:u w:val="single"/>
        </w:rPr>
      </w:pPr>
      <w:r w:rsidRPr="008351A0">
        <w:rPr>
          <w:rFonts w:ascii="Arial" w:eastAsia="Times New Roman" w:hAnsi="Arial" w:cs="Arial"/>
          <w:b/>
          <w:color w:val="000000"/>
          <w:sz w:val="18"/>
          <w:szCs w:val="20"/>
          <w:u w:val="single"/>
        </w:rPr>
        <w:t>Hemsida</w:t>
      </w:r>
      <w:r w:rsidRPr="008351A0">
        <w:rPr>
          <w:rFonts w:ascii="Arial" w:eastAsia="Times New Roman" w:hAnsi="Arial" w:cs="Arial"/>
          <w:color w:val="000000"/>
          <w:sz w:val="18"/>
          <w:szCs w:val="20"/>
        </w:rPr>
        <w:t xml:space="preserve">: </w:t>
      </w:r>
      <w:hyperlink r:id="rId7" w:history="1">
        <w:r w:rsidR="00B963AB" w:rsidRPr="006D5479">
          <w:rPr>
            <w:rStyle w:val="Hyperlink"/>
          </w:rPr>
          <w:t>www.symbologik.se</w:t>
        </w:r>
      </w:hyperlink>
      <w:r w:rsidR="00B963AB">
        <w:t xml:space="preserve"> </w:t>
      </w:r>
      <w:bookmarkStart w:id="0" w:name="_GoBack"/>
      <w:bookmarkEnd w:id="0"/>
    </w:p>
    <w:p w:rsidR="000C5502" w:rsidRDefault="000C5502" w:rsidP="00A61FE4">
      <w:pPr>
        <w:spacing w:after="0" w:line="240" w:lineRule="auto"/>
        <w:rPr>
          <w:rFonts w:eastAsia="Times New Roman" w:cstheme="minorHAnsi"/>
          <w:b/>
          <w:bCs/>
          <w:szCs w:val="24"/>
        </w:rPr>
      </w:pPr>
      <w:r w:rsidRPr="00DF48BC">
        <w:rPr>
          <w:rFonts w:eastAsia="Times New Roman" w:cstheme="minorHAnsi"/>
          <w:b/>
          <w:bCs/>
          <w:szCs w:val="24"/>
        </w:rPr>
        <w:t>Vilket var ditt första möte med symbolvärlden?</w:t>
      </w:r>
    </w:p>
    <w:p w:rsidR="007A21F4" w:rsidRPr="00892C14" w:rsidRDefault="00892C14" w:rsidP="00A61FE4">
      <w:pPr>
        <w:spacing w:after="120"/>
        <w:rPr>
          <w:rFonts w:ascii="Verdana" w:hAnsi="Verdana"/>
          <w:color w:val="000000"/>
          <w:sz w:val="18"/>
          <w:szCs w:val="18"/>
        </w:rPr>
      </w:pPr>
      <w:r w:rsidRPr="00892C14">
        <w:rPr>
          <w:rFonts w:ascii="Verdana" w:eastAsia="Times New Roman" w:hAnsi="Verdana" w:cs="Arial"/>
          <w:sz w:val="18"/>
          <w:szCs w:val="18"/>
        </w:rPr>
        <w:t xml:space="preserve">Redan i slutet på 70 talet (som tiden går…) arbetade jag med kurser i kris och krishantering tillsammans med Åke Högberg. Då kom jag i kontakt med symboliska uttryck som bild, sagor, drama och detta har varit och är levande för mig. Kursdeltagarna var vårdpersonal. </w:t>
      </w:r>
      <w:r w:rsidR="00356F0F">
        <w:rPr>
          <w:rFonts w:ascii="Verdana" w:eastAsia="Times New Roman" w:hAnsi="Verdana" w:cs="Arial"/>
          <w:sz w:val="18"/>
          <w:szCs w:val="18"/>
        </w:rPr>
        <w:br/>
      </w:r>
      <w:r w:rsidRPr="00892C14">
        <w:rPr>
          <w:rFonts w:ascii="Verdana" w:eastAsia="Times New Roman" w:hAnsi="Verdana" w:cs="Arial"/>
          <w:sz w:val="18"/>
          <w:szCs w:val="18"/>
        </w:rPr>
        <w:t xml:space="preserve">Just att Åke var psykolog och jag sjuksköterska och vårdlärare gjorde att kurserna uppskattades. Vår pedagogiska bas var </w:t>
      </w:r>
      <w:r w:rsidR="00356F0F">
        <w:rPr>
          <w:rFonts w:ascii="Verdana" w:eastAsia="Times New Roman" w:hAnsi="Verdana" w:cs="Arial"/>
          <w:sz w:val="18"/>
          <w:szCs w:val="18"/>
        </w:rPr>
        <w:t xml:space="preserve">att </w:t>
      </w:r>
      <w:r w:rsidRPr="00892C14">
        <w:rPr>
          <w:rFonts w:ascii="Verdana" w:eastAsia="Times New Roman" w:hAnsi="Verdana" w:cs="Arial"/>
          <w:sz w:val="18"/>
          <w:szCs w:val="18"/>
        </w:rPr>
        <w:t>integrera teori med praktiska exempel, ge utrymme för egenupplevda erfarenheter. Vi använde symboliska uttryckssätt för att levandegöra ord, tankar och känslor</w:t>
      </w:r>
      <w:r w:rsidR="008507BC" w:rsidRPr="00892C14">
        <w:rPr>
          <w:rFonts w:ascii="Verdana" w:hAnsi="Verdana"/>
          <w:color w:val="000000"/>
          <w:sz w:val="18"/>
          <w:szCs w:val="18"/>
        </w:rPr>
        <w:t>.</w:t>
      </w:r>
    </w:p>
    <w:p w:rsidR="0090228F" w:rsidRDefault="0090228F" w:rsidP="00730351">
      <w:pPr>
        <w:spacing w:after="0"/>
        <w:rPr>
          <w:rFonts w:cstheme="minorHAnsi"/>
        </w:rPr>
      </w:pPr>
      <w:r w:rsidRPr="00D44192">
        <w:rPr>
          <w:rFonts w:cstheme="minorHAnsi"/>
          <w:b/>
        </w:rPr>
        <w:t xml:space="preserve">Hur använder </w:t>
      </w:r>
      <w:r w:rsidR="00E323DC">
        <w:rPr>
          <w:rFonts w:cstheme="minorHAnsi"/>
          <w:b/>
        </w:rPr>
        <w:t>du</w:t>
      </w:r>
      <w:r w:rsidRPr="00D44192">
        <w:rPr>
          <w:rFonts w:cstheme="minorHAnsi"/>
          <w:b/>
        </w:rPr>
        <w:t xml:space="preserve"> symboler idag?</w:t>
      </w:r>
    </w:p>
    <w:p w:rsidR="00892C14" w:rsidRPr="00892C14" w:rsidRDefault="00892C14" w:rsidP="00A61FE4">
      <w:pPr>
        <w:spacing w:after="120" w:line="240" w:lineRule="auto"/>
        <w:rPr>
          <w:rFonts w:ascii="Verdana" w:eastAsia="Times New Roman" w:hAnsi="Verdana" w:cs="Arial"/>
          <w:sz w:val="18"/>
          <w:szCs w:val="18"/>
        </w:rPr>
      </w:pPr>
      <w:r w:rsidRPr="00892C14">
        <w:rPr>
          <w:rFonts w:ascii="Verdana" w:eastAsia="Times New Roman" w:hAnsi="Verdana" w:cs="Arial"/>
          <w:sz w:val="18"/>
          <w:szCs w:val="18"/>
        </w:rPr>
        <w:t>Numera arbetar jag som handledare och föreläsare. I mitt arbete har jag på olika sätt använt symboliska uttryckssätt för att fördjupa kunskaper och medverka till att man blir berörd på djupet. Jag har en stark tilltro till att detta når fram och berör på ett existentiellt plan. När jag exempelvis föreläser om tröst och tröstande berättar jag en saga som binder ihop det centrala i människors strävan och medverkar till tröst.</w:t>
      </w:r>
    </w:p>
    <w:p w:rsidR="00CC3464" w:rsidRPr="00892C14" w:rsidRDefault="00892C14" w:rsidP="00A61FE4">
      <w:pPr>
        <w:spacing w:after="120" w:line="240" w:lineRule="auto"/>
        <w:rPr>
          <w:rFonts w:ascii="Verdana" w:eastAsia="Times New Roman" w:hAnsi="Verdana" w:cs="Arial"/>
          <w:sz w:val="18"/>
          <w:szCs w:val="18"/>
        </w:rPr>
      </w:pPr>
      <w:r w:rsidRPr="00892C14">
        <w:rPr>
          <w:rFonts w:ascii="Verdana" w:eastAsia="Times New Roman" w:hAnsi="Verdana" w:cs="Arial"/>
          <w:sz w:val="18"/>
          <w:szCs w:val="18"/>
        </w:rPr>
        <w:t>I handledarskapet är foto, bild och drama fundamentet för fördjupning, men självklart är dialog, delande och reflektion nödvändiga.</w:t>
      </w:r>
    </w:p>
    <w:p w:rsidR="0090228F" w:rsidRDefault="00E323DC" w:rsidP="00730351">
      <w:pPr>
        <w:spacing w:after="0"/>
        <w:rPr>
          <w:rFonts w:cstheme="minorHAnsi"/>
          <w:b/>
        </w:rPr>
      </w:pPr>
      <w:r>
        <w:rPr>
          <w:rFonts w:cstheme="minorHAnsi"/>
          <w:b/>
        </w:rPr>
        <w:t>Vilka är d</w:t>
      </w:r>
      <w:r w:rsidR="0090228F" w:rsidRPr="00D44192">
        <w:rPr>
          <w:rFonts w:cstheme="minorHAnsi"/>
          <w:b/>
        </w:rPr>
        <w:t>ina favoriter bland de symboliska uttrycken?</w:t>
      </w:r>
    </w:p>
    <w:p w:rsidR="00892C14" w:rsidRPr="00892C14" w:rsidRDefault="00892C14" w:rsidP="00A61FE4">
      <w:pPr>
        <w:spacing w:after="120"/>
        <w:rPr>
          <w:rFonts w:ascii="Verdana" w:hAnsi="Verdana"/>
          <w:color w:val="000000"/>
          <w:sz w:val="18"/>
          <w:szCs w:val="18"/>
          <w:shd w:val="clear" w:color="FFFFFF" w:themeColor="background1" w:fill="FFFFFF" w:themeFill="background1"/>
        </w:rPr>
      </w:pPr>
      <w:r w:rsidRPr="00892C14">
        <w:rPr>
          <w:rFonts w:ascii="Verdana" w:hAnsi="Verdana"/>
          <w:color w:val="000000"/>
          <w:sz w:val="18"/>
          <w:szCs w:val="18"/>
          <w:shd w:val="clear" w:color="FFFFFF" w:themeColor="background1" w:fill="FFFFFF" w:themeFill="background1"/>
        </w:rPr>
        <w:t>Det som legat närmast mitt hjärta är att berätta folksagor för dementa personer och se deras glädje, höra skratten och lyssna på deras livsberättelser och minnen. Sagan har hjälpt för att detta skall ske. Jag har haft flera grupper och det har varit uppskattat av de dementa personerna och deras personal.</w:t>
      </w:r>
      <w:r w:rsidR="00A61FE4">
        <w:rPr>
          <w:rFonts w:ascii="Verdana" w:hAnsi="Verdana"/>
          <w:color w:val="000000"/>
          <w:sz w:val="18"/>
          <w:szCs w:val="18"/>
          <w:shd w:val="clear" w:color="FFFFFF" w:themeColor="background1" w:fill="FFFFFF" w:themeFill="background1"/>
        </w:rPr>
        <w:t xml:space="preserve"> </w:t>
      </w:r>
      <w:r w:rsidRPr="00892C14">
        <w:rPr>
          <w:rFonts w:ascii="Verdana" w:hAnsi="Verdana"/>
          <w:color w:val="000000"/>
          <w:sz w:val="18"/>
          <w:szCs w:val="18"/>
          <w:shd w:val="clear" w:color="FFFFFF" w:themeColor="background1" w:fill="FFFFFF" w:themeFill="background1"/>
        </w:rPr>
        <w:t xml:space="preserve">Jag har skrivit ett häfte om detta som finns utgivet på Fortbildning AB/Tidningen Äldreomsorg </w:t>
      </w:r>
      <w:hyperlink r:id="rId8" w:history="1">
        <w:r w:rsidRPr="00892C14">
          <w:rPr>
            <w:rStyle w:val="Hyperlink"/>
            <w:rFonts w:ascii="Verdana" w:hAnsi="Verdana"/>
            <w:sz w:val="18"/>
            <w:szCs w:val="18"/>
            <w:shd w:val="clear" w:color="FFFFFF" w:themeColor="background1" w:fill="FFFFFF" w:themeFill="background1"/>
          </w:rPr>
          <w:t>www.fortbild.se</w:t>
        </w:r>
      </w:hyperlink>
      <w:r w:rsidRPr="00892C14">
        <w:rPr>
          <w:rFonts w:ascii="Verdana" w:hAnsi="Verdana"/>
          <w:color w:val="000000"/>
          <w:sz w:val="18"/>
          <w:szCs w:val="18"/>
          <w:shd w:val="clear" w:color="FFFFFF" w:themeColor="background1" w:fill="FFFFFF" w:themeFill="background1"/>
        </w:rPr>
        <w:t xml:space="preserve"> </w:t>
      </w:r>
      <w:r w:rsidRPr="00892C14">
        <w:rPr>
          <w:rFonts w:ascii="Verdana" w:hAnsi="Verdana"/>
          <w:i/>
          <w:color w:val="000000"/>
          <w:sz w:val="18"/>
          <w:szCs w:val="18"/>
          <w:shd w:val="clear" w:color="FFFFFF" w:themeColor="background1" w:fill="FFFFFF" w:themeFill="background1"/>
        </w:rPr>
        <w:t>Folksagan Berättandet som möjlighet och metod.</w:t>
      </w:r>
    </w:p>
    <w:p w:rsidR="00730351" w:rsidRPr="00892C14" w:rsidRDefault="00892C14" w:rsidP="00892C14">
      <w:pPr>
        <w:rPr>
          <w:rFonts w:ascii="Verdana" w:hAnsi="Verdana"/>
          <w:color w:val="000000"/>
          <w:sz w:val="18"/>
          <w:szCs w:val="18"/>
          <w:shd w:val="clear" w:color="FFFFFF" w:themeColor="background1" w:fill="FFFFFF" w:themeFill="background1"/>
        </w:rPr>
      </w:pPr>
      <w:r w:rsidRPr="00892C14">
        <w:rPr>
          <w:rFonts w:ascii="Verdana" w:hAnsi="Verdana"/>
          <w:color w:val="000000"/>
          <w:sz w:val="18"/>
          <w:szCs w:val="18"/>
          <w:shd w:val="clear" w:color="FFFFFF" w:themeColor="background1" w:fill="FFFFFF" w:themeFill="background1"/>
        </w:rPr>
        <w:t>Uppriktigt sagt har detta varit det roligaste och viktigaste i mitt yrkesliv.</w:t>
      </w:r>
    </w:p>
    <w:sectPr w:rsidR="00730351" w:rsidRPr="00892C14" w:rsidSect="000E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8"/>
    <w:rsid w:val="00000A31"/>
    <w:rsid w:val="00001FF6"/>
    <w:rsid w:val="00046F6D"/>
    <w:rsid w:val="000A4B65"/>
    <w:rsid w:val="000C0DF3"/>
    <w:rsid w:val="000C5502"/>
    <w:rsid w:val="000E2C71"/>
    <w:rsid w:val="000E7CFF"/>
    <w:rsid w:val="000F78DB"/>
    <w:rsid w:val="000F7A4B"/>
    <w:rsid w:val="00105104"/>
    <w:rsid w:val="001064F2"/>
    <w:rsid w:val="00137214"/>
    <w:rsid w:val="00137CD7"/>
    <w:rsid w:val="00140F90"/>
    <w:rsid w:val="00143AAE"/>
    <w:rsid w:val="001C6301"/>
    <w:rsid w:val="002049FF"/>
    <w:rsid w:val="00216894"/>
    <w:rsid w:val="002459B1"/>
    <w:rsid w:val="002816F6"/>
    <w:rsid w:val="0029148A"/>
    <w:rsid w:val="00292088"/>
    <w:rsid w:val="002B1BC5"/>
    <w:rsid w:val="002D1E1E"/>
    <w:rsid w:val="002E6968"/>
    <w:rsid w:val="00322F70"/>
    <w:rsid w:val="00356F0F"/>
    <w:rsid w:val="003637E7"/>
    <w:rsid w:val="003767B3"/>
    <w:rsid w:val="003B2CDD"/>
    <w:rsid w:val="004D3FA8"/>
    <w:rsid w:val="00502A2D"/>
    <w:rsid w:val="00503B22"/>
    <w:rsid w:val="005330CA"/>
    <w:rsid w:val="00533ACB"/>
    <w:rsid w:val="00547F3A"/>
    <w:rsid w:val="00596B5E"/>
    <w:rsid w:val="005B5967"/>
    <w:rsid w:val="005E1B29"/>
    <w:rsid w:val="00601099"/>
    <w:rsid w:val="00654397"/>
    <w:rsid w:val="006E239B"/>
    <w:rsid w:val="006F388C"/>
    <w:rsid w:val="00730351"/>
    <w:rsid w:val="00756348"/>
    <w:rsid w:val="0077494A"/>
    <w:rsid w:val="007A21F4"/>
    <w:rsid w:val="007D4CC4"/>
    <w:rsid w:val="008273E9"/>
    <w:rsid w:val="008351A0"/>
    <w:rsid w:val="008507BC"/>
    <w:rsid w:val="0086215C"/>
    <w:rsid w:val="00892C14"/>
    <w:rsid w:val="008A14E4"/>
    <w:rsid w:val="008A49E2"/>
    <w:rsid w:val="0090228F"/>
    <w:rsid w:val="0095214D"/>
    <w:rsid w:val="00953F33"/>
    <w:rsid w:val="009938F1"/>
    <w:rsid w:val="009A22E6"/>
    <w:rsid w:val="009A65B8"/>
    <w:rsid w:val="00A37115"/>
    <w:rsid w:val="00A61FE4"/>
    <w:rsid w:val="00AD46CD"/>
    <w:rsid w:val="00AD66C2"/>
    <w:rsid w:val="00AE0285"/>
    <w:rsid w:val="00B53E5E"/>
    <w:rsid w:val="00B570D2"/>
    <w:rsid w:val="00B95B86"/>
    <w:rsid w:val="00B963AB"/>
    <w:rsid w:val="00BC2BF2"/>
    <w:rsid w:val="00BC3680"/>
    <w:rsid w:val="00BC781A"/>
    <w:rsid w:val="00BD2866"/>
    <w:rsid w:val="00BD79AF"/>
    <w:rsid w:val="00C172D4"/>
    <w:rsid w:val="00C37CA5"/>
    <w:rsid w:val="00C557C8"/>
    <w:rsid w:val="00CC3464"/>
    <w:rsid w:val="00D43C4B"/>
    <w:rsid w:val="00D43F4C"/>
    <w:rsid w:val="00D578E4"/>
    <w:rsid w:val="00D63E17"/>
    <w:rsid w:val="00D746FB"/>
    <w:rsid w:val="00D7624A"/>
    <w:rsid w:val="00DD57C7"/>
    <w:rsid w:val="00DE556E"/>
    <w:rsid w:val="00DF48BC"/>
    <w:rsid w:val="00E323DC"/>
    <w:rsid w:val="00E342B4"/>
    <w:rsid w:val="00E35D84"/>
    <w:rsid w:val="00E3621E"/>
    <w:rsid w:val="00E436EC"/>
    <w:rsid w:val="00EF06C6"/>
    <w:rsid w:val="00F05764"/>
    <w:rsid w:val="00F22E2D"/>
    <w:rsid w:val="00F70B1A"/>
    <w:rsid w:val="00FC5D11"/>
    <w:rsid w:val="00FD0EA8"/>
    <w:rsid w:val="00FD31C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41960-8822-4B5C-BB03-285DE2DD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3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FA8"/>
    <w:rPr>
      <w:rFonts w:ascii="Times New Roman" w:eastAsia="Times New Roman" w:hAnsi="Times New Roman" w:cs="Times New Roman"/>
      <w:b/>
      <w:bCs/>
      <w:sz w:val="27"/>
      <w:szCs w:val="27"/>
      <w:lang w:eastAsia="sv-SE"/>
    </w:rPr>
  </w:style>
  <w:style w:type="character" w:styleId="Hyperlink">
    <w:name w:val="Hyperlink"/>
    <w:basedOn w:val="DefaultParagraphFont"/>
    <w:uiPriority w:val="99"/>
    <w:unhideWhenUsed/>
    <w:rsid w:val="004D3FA8"/>
    <w:rPr>
      <w:color w:val="0000FF"/>
      <w:u w:val="single"/>
    </w:rPr>
  </w:style>
  <w:style w:type="paragraph" w:styleId="NormalWeb">
    <w:name w:val="Normal (Web)"/>
    <w:basedOn w:val="Normal"/>
    <w:uiPriority w:val="99"/>
    <w:unhideWhenUsed/>
    <w:rsid w:val="004D3F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FA8"/>
    <w:rPr>
      <w:b/>
      <w:bCs/>
    </w:rPr>
  </w:style>
  <w:style w:type="paragraph" w:styleId="BalloonText">
    <w:name w:val="Balloon Text"/>
    <w:basedOn w:val="Normal"/>
    <w:link w:val="BalloonTextChar"/>
    <w:uiPriority w:val="99"/>
    <w:semiHidden/>
    <w:unhideWhenUsed/>
    <w:rsid w:val="004D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A8"/>
    <w:rPr>
      <w:rFonts w:ascii="Tahoma" w:hAnsi="Tahoma" w:cs="Tahoma"/>
      <w:sz w:val="16"/>
      <w:szCs w:val="16"/>
    </w:rPr>
  </w:style>
  <w:style w:type="table" w:styleId="TableGrid">
    <w:name w:val="Table Grid"/>
    <w:basedOn w:val="TableNormal"/>
    <w:uiPriority w:val="59"/>
    <w:rsid w:val="000F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D0EA8"/>
    <w:pPr>
      <w:spacing w:after="0" w:line="240" w:lineRule="auto"/>
    </w:pPr>
    <w:rPr>
      <w:rFonts w:ascii="Times New Roman" w:eastAsia="Times New Roman" w:hAnsi="Times New Roman" w:cs="Times New Roman"/>
      <w:color w:val="000000"/>
      <w:sz w:val="24"/>
      <w:szCs w:val="24"/>
    </w:rPr>
  </w:style>
  <w:style w:type="character" w:customStyle="1" w:styleId="yui37243137726360004173">
    <w:name w:val="yui_3_7_2_43_1377263600041_73"/>
    <w:basedOn w:val="DefaultParagraphFont"/>
    <w:rsid w:val="0024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110">
      <w:bodyDiv w:val="1"/>
      <w:marLeft w:val="0"/>
      <w:marRight w:val="0"/>
      <w:marTop w:val="0"/>
      <w:marBottom w:val="0"/>
      <w:divBdr>
        <w:top w:val="none" w:sz="0" w:space="0" w:color="auto"/>
        <w:left w:val="none" w:sz="0" w:space="0" w:color="auto"/>
        <w:bottom w:val="none" w:sz="0" w:space="0" w:color="auto"/>
        <w:right w:val="none" w:sz="0" w:space="0" w:color="auto"/>
      </w:divBdr>
    </w:div>
    <w:div w:id="36008819">
      <w:bodyDiv w:val="1"/>
      <w:marLeft w:val="0"/>
      <w:marRight w:val="0"/>
      <w:marTop w:val="0"/>
      <w:marBottom w:val="0"/>
      <w:divBdr>
        <w:top w:val="none" w:sz="0" w:space="0" w:color="auto"/>
        <w:left w:val="none" w:sz="0" w:space="0" w:color="auto"/>
        <w:bottom w:val="none" w:sz="0" w:space="0" w:color="auto"/>
        <w:right w:val="none" w:sz="0" w:space="0" w:color="auto"/>
      </w:divBdr>
    </w:div>
    <w:div w:id="75980544">
      <w:bodyDiv w:val="1"/>
      <w:marLeft w:val="0"/>
      <w:marRight w:val="0"/>
      <w:marTop w:val="0"/>
      <w:marBottom w:val="0"/>
      <w:divBdr>
        <w:top w:val="none" w:sz="0" w:space="0" w:color="auto"/>
        <w:left w:val="none" w:sz="0" w:space="0" w:color="auto"/>
        <w:bottom w:val="none" w:sz="0" w:space="0" w:color="auto"/>
        <w:right w:val="none" w:sz="0" w:space="0" w:color="auto"/>
      </w:divBdr>
      <w:divsChild>
        <w:div w:id="623585206">
          <w:marLeft w:val="0"/>
          <w:marRight w:val="0"/>
          <w:marTop w:val="0"/>
          <w:marBottom w:val="0"/>
          <w:divBdr>
            <w:top w:val="none" w:sz="0" w:space="0" w:color="auto"/>
            <w:left w:val="none" w:sz="0" w:space="0" w:color="auto"/>
            <w:bottom w:val="none" w:sz="0" w:space="0" w:color="auto"/>
            <w:right w:val="none" w:sz="0" w:space="0" w:color="auto"/>
          </w:divBdr>
          <w:divsChild>
            <w:div w:id="1671908926">
              <w:marLeft w:val="0"/>
              <w:marRight w:val="0"/>
              <w:marTop w:val="0"/>
              <w:marBottom w:val="0"/>
              <w:divBdr>
                <w:top w:val="none" w:sz="0" w:space="0" w:color="auto"/>
                <w:left w:val="none" w:sz="0" w:space="0" w:color="auto"/>
                <w:bottom w:val="none" w:sz="0" w:space="0" w:color="auto"/>
                <w:right w:val="none" w:sz="0" w:space="0" w:color="auto"/>
              </w:divBdr>
            </w:div>
            <w:div w:id="1035928119">
              <w:marLeft w:val="0"/>
              <w:marRight w:val="0"/>
              <w:marTop w:val="0"/>
              <w:marBottom w:val="0"/>
              <w:divBdr>
                <w:top w:val="none" w:sz="0" w:space="0" w:color="auto"/>
                <w:left w:val="none" w:sz="0" w:space="0" w:color="auto"/>
                <w:bottom w:val="none" w:sz="0" w:space="0" w:color="auto"/>
                <w:right w:val="none" w:sz="0" w:space="0" w:color="auto"/>
              </w:divBdr>
            </w:div>
            <w:div w:id="45615278">
              <w:marLeft w:val="0"/>
              <w:marRight w:val="0"/>
              <w:marTop w:val="0"/>
              <w:marBottom w:val="0"/>
              <w:divBdr>
                <w:top w:val="none" w:sz="0" w:space="0" w:color="auto"/>
                <w:left w:val="none" w:sz="0" w:space="0" w:color="auto"/>
                <w:bottom w:val="none" w:sz="0" w:space="0" w:color="auto"/>
                <w:right w:val="none" w:sz="0" w:space="0" w:color="auto"/>
              </w:divBdr>
            </w:div>
            <w:div w:id="144588874">
              <w:marLeft w:val="0"/>
              <w:marRight w:val="0"/>
              <w:marTop w:val="0"/>
              <w:marBottom w:val="0"/>
              <w:divBdr>
                <w:top w:val="none" w:sz="0" w:space="0" w:color="auto"/>
                <w:left w:val="none" w:sz="0" w:space="0" w:color="auto"/>
                <w:bottom w:val="none" w:sz="0" w:space="0" w:color="auto"/>
                <w:right w:val="none" w:sz="0" w:space="0" w:color="auto"/>
              </w:divBdr>
            </w:div>
            <w:div w:id="1748763065">
              <w:marLeft w:val="0"/>
              <w:marRight w:val="0"/>
              <w:marTop w:val="0"/>
              <w:marBottom w:val="0"/>
              <w:divBdr>
                <w:top w:val="none" w:sz="0" w:space="0" w:color="auto"/>
                <w:left w:val="none" w:sz="0" w:space="0" w:color="auto"/>
                <w:bottom w:val="none" w:sz="0" w:space="0" w:color="auto"/>
                <w:right w:val="none" w:sz="0" w:space="0" w:color="auto"/>
              </w:divBdr>
            </w:div>
            <w:div w:id="343016719">
              <w:marLeft w:val="0"/>
              <w:marRight w:val="0"/>
              <w:marTop w:val="0"/>
              <w:marBottom w:val="0"/>
              <w:divBdr>
                <w:top w:val="none" w:sz="0" w:space="0" w:color="auto"/>
                <w:left w:val="none" w:sz="0" w:space="0" w:color="auto"/>
                <w:bottom w:val="none" w:sz="0" w:space="0" w:color="auto"/>
                <w:right w:val="none" w:sz="0" w:space="0" w:color="auto"/>
              </w:divBdr>
            </w:div>
            <w:div w:id="686490201">
              <w:marLeft w:val="0"/>
              <w:marRight w:val="0"/>
              <w:marTop w:val="0"/>
              <w:marBottom w:val="0"/>
              <w:divBdr>
                <w:top w:val="none" w:sz="0" w:space="0" w:color="auto"/>
                <w:left w:val="none" w:sz="0" w:space="0" w:color="auto"/>
                <w:bottom w:val="none" w:sz="0" w:space="0" w:color="auto"/>
                <w:right w:val="none" w:sz="0" w:space="0" w:color="auto"/>
              </w:divBdr>
            </w:div>
            <w:div w:id="212696976">
              <w:marLeft w:val="0"/>
              <w:marRight w:val="0"/>
              <w:marTop w:val="0"/>
              <w:marBottom w:val="0"/>
              <w:divBdr>
                <w:top w:val="none" w:sz="0" w:space="0" w:color="auto"/>
                <w:left w:val="none" w:sz="0" w:space="0" w:color="auto"/>
                <w:bottom w:val="none" w:sz="0" w:space="0" w:color="auto"/>
                <w:right w:val="none" w:sz="0" w:space="0" w:color="auto"/>
              </w:divBdr>
            </w:div>
            <w:div w:id="1811315451">
              <w:marLeft w:val="0"/>
              <w:marRight w:val="0"/>
              <w:marTop w:val="0"/>
              <w:marBottom w:val="0"/>
              <w:divBdr>
                <w:top w:val="none" w:sz="0" w:space="0" w:color="auto"/>
                <w:left w:val="none" w:sz="0" w:space="0" w:color="auto"/>
                <w:bottom w:val="none" w:sz="0" w:space="0" w:color="auto"/>
                <w:right w:val="none" w:sz="0" w:space="0" w:color="auto"/>
              </w:divBdr>
            </w:div>
            <w:div w:id="706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8596">
      <w:bodyDiv w:val="1"/>
      <w:marLeft w:val="0"/>
      <w:marRight w:val="0"/>
      <w:marTop w:val="0"/>
      <w:marBottom w:val="0"/>
      <w:divBdr>
        <w:top w:val="none" w:sz="0" w:space="0" w:color="auto"/>
        <w:left w:val="none" w:sz="0" w:space="0" w:color="auto"/>
        <w:bottom w:val="none" w:sz="0" w:space="0" w:color="auto"/>
        <w:right w:val="none" w:sz="0" w:space="0" w:color="auto"/>
      </w:divBdr>
    </w:div>
    <w:div w:id="465002871">
      <w:bodyDiv w:val="1"/>
      <w:marLeft w:val="0"/>
      <w:marRight w:val="0"/>
      <w:marTop w:val="0"/>
      <w:marBottom w:val="0"/>
      <w:divBdr>
        <w:top w:val="none" w:sz="0" w:space="0" w:color="auto"/>
        <w:left w:val="none" w:sz="0" w:space="0" w:color="auto"/>
        <w:bottom w:val="none" w:sz="0" w:space="0" w:color="auto"/>
        <w:right w:val="none" w:sz="0" w:space="0" w:color="auto"/>
      </w:divBdr>
    </w:div>
    <w:div w:id="617760284">
      <w:bodyDiv w:val="1"/>
      <w:marLeft w:val="0"/>
      <w:marRight w:val="0"/>
      <w:marTop w:val="0"/>
      <w:marBottom w:val="0"/>
      <w:divBdr>
        <w:top w:val="none" w:sz="0" w:space="0" w:color="auto"/>
        <w:left w:val="none" w:sz="0" w:space="0" w:color="auto"/>
        <w:bottom w:val="none" w:sz="0" w:space="0" w:color="auto"/>
        <w:right w:val="none" w:sz="0" w:space="0" w:color="auto"/>
      </w:divBdr>
      <w:divsChild>
        <w:div w:id="1496720109">
          <w:marLeft w:val="0"/>
          <w:marRight w:val="0"/>
          <w:marTop w:val="0"/>
          <w:marBottom w:val="0"/>
          <w:divBdr>
            <w:top w:val="none" w:sz="0" w:space="0" w:color="auto"/>
            <w:left w:val="none" w:sz="0" w:space="0" w:color="auto"/>
            <w:bottom w:val="none" w:sz="0" w:space="0" w:color="auto"/>
            <w:right w:val="none" w:sz="0" w:space="0" w:color="auto"/>
          </w:divBdr>
          <w:divsChild>
            <w:div w:id="112557427">
              <w:marLeft w:val="0"/>
              <w:marRight w:val="0"/>
              <w:marTop w:val="0"/>
              <w:marBottom w:val="0"/>
              <w:divBdr>
                <w:top w:val="none" w:sz="0" w:space="0" w:color="auto"/>
                <w:left w:val="none" w:sz="0" w:space="0" w:color="auto"/>
                <w:bottom w:val="none" w:sz="0" w:space="0" w:color="auto"/>
                <w:right w:val="none" w:sz="0" w:space="0" w:color="auto"/>
              </w:divBdr>
              <w:divsChild>
                <w:div w:id="1466115809">
                  <w:marLeft w:val="0"/>
                  <w:marRight w:val="0"/>
                  <w:marTop w:val="0"/>
                  <w:marBottom w:val="0"/>
                  <w:divBdr>
                    <w:top w:val="none" w:sz="0" w:space="0" w:color="auto"/>
                    <w:left w:val="none" w:sz="0" w:space="0" w:color="auto"/>
                    <w:bottom w:val="none" w:sz="0" w:space="0" w:color="auto"/>
                    <w:right w:val="none" w:sz="0" w:space="0" w:color="auto"/>
                  </w:divBdr>
                </w:div>
                <w:div w:id="3400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2021">
      <w:bodyDiv w:val="1"/>
      <w:marLeft w:val="0"/>
      <w:marRight w:val="0"/>
      <w:marTop w:val="0"/>
      <w:marBottom w:val="0"/>
      <w:divBdr>
        <w:top w:val="none" w:sz="0" w:space="0" w:color="auto"/>
        <w:left w:val="none" w:sz="0" w:space="0" w:color="auto"/>
        <w:bottom w:val="none" w:sz="0" w:space="0" w:color="auto"/>
        <w:right w:val="none" w:sz="0" w:space="0" w:color="auto"/>
      </w:divBdr>
    </w:div>
    <w:div w:id="903485517">
      <w:bodyDiv w:val="1"/>
      <w:marLeft w:val="0"/>
      <w:marRight w:val="0"/>
      <w:marTop w:val="0"/>
      <w:marBottom w:val="0"/>
      <w:divBdr>
        <w:top w:val="none" w:sz="0" w:space="0" w:color="auto"/>
        <w:left w:val="none" w:sz="0" w:space="0" w:color="auto"/>
        <w:bottom w:val="none" w:sz="0" w:space="0" w:color="auto"/>
        <w:right w:val="none" w:sz="0" w:space="0" w:color="auto"/>
      </w:divBdr>
    </w:div>
    <w:div w:id="988904453">
      <w:bodyDiv w:val="1"/>
      <w:marLeft w:val="0"/>
      <w:marRight w:val="0"/>
      <w:marTop w:val="0"/>
      <w:marBottom w:val="0"/>
      <w:divBdr>
        <w:top w:val="none" w:sz="0" w:space="0" w:color="auto"/>
        <w:left w:val="none" w:sz="0" w:space="0" w:color="auto"/>
        <w:bottom w:val="none" w:sz="0" w:space="0" w:color="auto"/>
        <w:right w:val="none" w:sz="0" w:space="0" w:color="auto"/>
      </w:divBdr>
    </w:div>
    <w:div w:id="1070734018">
      <w:bodyDiv w:val="1"/>
      <w:marLeft w:val="0"/>
      <w:marRight w:val="0"/>
      <w:marTop w:val="0"/>
      <w:marBottom w:val="0"/>
      <w:divBdr>
        <w:top w:val="none" w:sz="0" w:space="0" w:color="auto"/>
        <w:left w:val="none" w:sz="0" w:space="0" w:color="auto"/>
        <w:bottom w:val="none" w:sz="0" w:space="0" w:color="auto"/>
        <w:right w:val="none" w:sz="0" w:space="0" w:color="auto"/>
      </w:divBdr>
    </w:div>
    <w:div w:id="1271398433">
      <w:bodyDiv w:val="1"/>
      <w:marLeft w:val="0"/>
      <w:marRight w:val="0"/>
      <w:marTop w:val="0"/>
      <w:marBottom w:val="0"/>
      <w:divBdr>
        <w:top w:val="none" w:sz="0" w:space="0" w:color="auto"/>
        <w:left w:val="none" w:sz="0" w:space="0" w:color="auto"/>
        <w:bottom w:val="none" w:sz="0" w:space="0" w:color="auto"/>
        <w:right w:val="none" w:sz="0" w:space="0" w:color="auto"/>
      </w:divBdr>
    </w:div>
    <w:div w:id="1280721572">
      <w:bodyDiv w:val="1"/>
      <w:marLeft w:val="0"/>
      <w:marRight w:val="0"/>
      <w:marTop w:val="0"/>
      <w:marBottom w:val="0"/>
      <w:divBdr>
        <w:top w:val="none" w:sz="0" w:space="0" w:color="auto"/>
        <w:left w:val="none" w:sz="0" w:space="0" w:color="auto"/>
        <w:bottom w:val="none" w:sz="0" w:space="0" w:color="auto"/>
        <w:right w:val="none" w:sz="0" w:space="0" w:color="auto"/>
      </w:divBdr>
    </w:div>
    <w:div w:id="1424839314">
      <w:bodyDiv w:val="1"/>
      <w:marLeft w:val="0"/>
      <w:marRight w:val="0"/>
      <w:marTop w:val="0"/>
      <w:marBottom w:val="0"/>
      <w:divBdr>
        <w:top w:val="none" w:sz="0" w:space="0" w:color="auto"/>
        <w:left w:val="none" w:sz="0" w:space="0" w:color="auto"/>
        <w:bottom w:val="none" w:sz="0" w:space="0" w:color="auto"/>
        <w:right w:val="none" w:sz="0" w:space="0" w:color="auto"/>
      </w:divBdr>
    </w:div>
    <w:div w:id="1489903800">
      <w:bodyDiv w:val="1"/>
      <w:marLeft w:val="0"/>
      <w:marRight w:val="0"/>
      <w:marTop w:val="570"/>
      <w:marBottom w:val="150"/>
      <w:divBdr>
        <w:top w:val="none" w:sz="0" w:space="0" w:color="auto"/>
        <w:left w:val="none" w:sz="0" w:space="0" w:color="auto"/>
        <w:bottom w:val="none" w:sz="0" w:space="0" w:color="auto"/>
        <w:right w:val="none" w:sz="0" w:space="0" w:color="auto"/>
      </w:divBdr>
      <w:divsChild>
        <w:div w:id="1488547383">
          <w:marLeft w:val="0"/>
          <w:marRight w:val="0"/>
          <w:marTop w:val="0"/>
          <w:marBottom w:val="0"/>
          <w:divBdr>
            <w:top w:val="none" w:sz="0" w:space="0" w:color="auto"/>
            <w:left w:val="none" w:sz="0" w:space="0" w:color="auto"/>
            <w:bottom w:val="none" w:sz="0" w:space="0" w:color="auto"/>
            <w:right w:val="none" w:sz="0" w:space="0" w:color="auto"/>
          </w:divBdr>
          <w:divsChild>
            <w:div w:id="1792747281">
              <w:marLeft w:val="0"/>
              <w:marRight w:val="3750"/>
              <w:marTop w:val="0"/>
              <w:marBottom w:val="0"/>
              <w:divBdr>
                <w:top w:val="none" w:sz="0" w:space="0" w:color="auto"/>
                <w:left w:val="none" w:sz="0" w:space="0" w:color="auto"/>
                <w:bottom w:val="none" w:sz="0" w:space="0" w:color="auto"/>
                <w:right w:val="none" w:sz="0" w:space="0" w:color="auto"/>
              </w:divBdr>
              <w:divsChild>
                <w:div w:id="1823041746">
                  <w:marLeft w:val="120"/>
                  <w:marRight w:val="120"/>
                  <w:marTop w:val="120"/>
                  <w:marBottom w:val="120"/>
                  <w:divBdr>
                    <w:top w:val="none" w:sz="0" w:space="0" w:color="auto"/>
                    <w:left w:val="none" w:sz="0" w:space="0" w:color="auto"/>
                    <w:bottom w:val="none" w:sz="0" w:space="0" w:color="auto"/>
                    <w:right w:val="none" w:sz="0" w:space="0" w:color="auto"/>
                  </w:divBdr>
                  <w:divsChild>
                    <w:div w:id="2115205758">
                      <w:marLeft w:val="0"/>
                      <w:marRight w:val="0"/>
                      <w:marTop w:val="0"/>
                      <w:marBottom w:val="0"/>
                      <w:divBdr>
                        <w:top w:val="single" w:sz="12" w:space="8" w:color="F0F0F0"/>
                        <w:left w:val="none" w:sz="0" w:space="0" w:color="auto"/>
                        <w:bottom w:val="none" w:sz="0" w:space="0" w:color="auto"/>
                        <w:right w:val="none" w:sz="0" w:space="0" w:color="auto"/>
                      </w:divBdr>
                      <w:divsChild>
                        <w:div w:id="99448240">
                          <w:marLeft w:val="0"/>
                          <w:marRight w:val="0"/>
                          <w:marTop w:val="0"/>
                          <w:marBottom w:val="0"/>
                          <w:divBdr>
                            <w:top w:val="none" w:sz="0" w:space="0" w:color="auto"/>
                            <w:left w:val="none" w:sz="0" w:space="0" w:color="auto"/>
                            <w:bottom w:val="none" w:sz="0" w:space="0" w:color="auto"/>
                            <w:right w:val="none" w:sz="0" w:space="0" w:color="auto"/>
                          </w:divBdr>
                          <w:divsChild>
                            <w:div w:id="450058390">
                              <w:marLeft w:val="0"/>
                              <w:marRight w:val="0"/>
                              <w:marTop w:val="0"/>
                              <w:marBottom w:val="0"/>
                              <w:divBdr>
                                <w:top w:val="none" w:sz="0" w:space="0" w:color="auto"/>
                                <w:left w:val="none" w:sz="0" w:space="0" w:color="auto"/>
                                <w:bottom w:val="none" w:sz="0" w:space="0" w:color="auto"/>
                                <w:right w:val="none" w:sz="0" w:space="0" w:color="auto"/>
                              </w:divBdr>
                              <w:divsChild>
                                <w:div w:id="1214123281">
                                  <w:marLeft w:val="0"/>
                                  <w:marRight w:val="0"/>
                                  <w:marTop w:val="0"/>
                                  <w:marBottom w:val="0"/>
                                  <w:divBdr>
                                    <w:top w:val="none" w:sz="0" w:space="0" w:color="auto"/>
                                    <w:left w:val="none" w:sz="0" w:space="0" w:color="auto"/>
                                    <w:bottom w:val="none" w:sz="0" w:space="0" w:color="auto"/>
                                    <w:right w:val="none" w:sz="0" w:space="0" w:color="auto"/>
                                  </w:divBdr>
                                </w:div>
                                <w:div w:id="1296377735">
                                  <w:marLeft w:val="0"/>
                                  <w:marRight w:val="0"/>
                                  <w:marTop w:val="0"/>
                                  <w:marBottom w:val="0"/>
                                  <w:divBdr>
                                    <w:top w:val="none" w:sz="0" w:space="0" w:color="auto"/>
                                    <w:left w:val="none" w:sz="0" w:space="0" w:color="auto"/>
                                    <w:bottom w:val="none" w:sz="0" w:space="0" w:color="auto"/>
                                    <w:right w:val="none" w:sz="0" w:space="0" w:color="auto"/>
                                  </w:divBdr>
                                </w:div>
                                <w:div w:id="115027020">
                                  <w:marLeft w:val="0"/>
                                  <w:marRight w:val="0"/>
                                  <w:marTop w:val="0"/>
                                  <w:marBottom w:val="0"/>
                                  <w:divBdr>
                                    <w:top w:val="none" w:sz="0" w:space="0" w:color="auto"/>
                                    <w:left w:val="none" w:sz="0" w:space="0" w:color="auto"/>
                                    <w:bottom w:val="none" w:sz="0" w:space="0" w:color="auto"/>
                                    <w:right w:val="none" w:sz="0" w:space="0" w:color="auto"/>
                                  </w:divBdr>
                                </w:div>
                                <w:div w:id="1880238589">
                                  <w:marLeft w:val="0"/>
                                  <w:marRight w:val="0"/>
                                  <w:marTop w:val="0"/>
                                  <w:marBottom w:val="0"/>
                                  <w:divBdr>
                                    <w:top w:val="none" w:sz="0" w:space="0" w:color="auto"/>
                                    <w:left w:val="none" w:sz="0" w:space="0" w:color="auto"/>
                                    <w:bottom w:val="none" w:sz="0" w:space="0" w:color="auto"/>
                                    <w:right w:val="none" w:sz="0" w:space="0" w:color="auto"/>
                                  </w:divBdr>
                                </w:div>
                                <w:div w:id="1963418903">
                                  <w:marLeft w:val="0"/>
                                  <w:marRight w:val="0"/>
                                  <w:marTop w:val="0"/>
                                  <w:marBottom w:val="0"/>
                                  <w:divBdr>
                                    <w:top w:val="none" w:sz="0" w:space="0" w:color="auto"/>
                                    <w:left w:val="none" w:sz="0" w:space="0" w:color="auto"/>
                                    <w:bottom w:val="none" w:sz="0" w:space="0" w:color="auto"/>
                                    <w:right w:val="none" w:sz="0" w:space="0" w:color="auto"/>
                                  </w:divBdr>
                                </w:div>
                                <w:div w:id="1302003913">
                                  <w:marLeft w:val="0"/>
                                  <w:marRight w:val="0"/>
                                  <w:marTop w:val="0"/>
                                  <w:marBottom w:val="0"/>
                                  <w:divBdr>
                                    <w:top w:val="none" w:sz="0" w:space="0" w:color="auto"/>
                                    <w:left w:val="none" w:sz="0" w:space="0" w:color="auto"/>
                                    <w:bottom w:val="none" w:sz="0" w:space="0" w:color="auto"/>
                                    <w:right w:val="none" w:sz="0" w:space="0" w:color="auto"/>
                                  </w:divBdr>
                                </w:div>
                                <w:div w:id="650141214">
                                  <w:marLeft w:val="0"/>
                                  <w:marRight w:val="0"/>
                                  <w:marTop w:val="0"/>
                                  <w:marBottom w:val="0"/>
                                  <w:divBdr>
                                    <w:top w:val="none" w:sz="0" w:space="0" w:color="auto"/>
                                    <w:left w:val="none" w:sz="0" w:space="0" w:color="auto"/>
                                    <w:bottom w:val="none" w:sz="0" w:space="0" w:color="auto"/>
                                    <w:right w:val="none" w:sz="0" w:space="0" w:color="auto"/>
                                  </w:divBdr>
                                </w:div>
                                <w:div w:id="1077287565">
                                  <w:marLeft w:val="0"/>
                                  <w:marRight w:val="0"/>
                                  <w:marTop w:val="0"/>
                                  <w:marBottom w:val="0"/>
                                  <w:divBdr>
                                    <w:top w:val="none" w:sz="0" w:space="0" w:color="auto"/>
                                    <w:left w:val="none" w:sz="0" w:space="0" w:color="auto"/>
                                    <w:bottom w:val="none" w:sz="0" w:space="0" w:color="auto"/>
                                    <w:right w:val="none" w:sz="0" w:space="0" w:color="auto"/>
                                  </w:divBdr>
                                </w:div>
                                <w:div w:id="769546514">
                                  <w:marLeft w:val="0"/>
                                  <w:marRight w:val="0"/>
                                  <w:marTop w:val="0"/>
                                  <w:marBottom w:val="0"/>
                                  <w:divBdr>
                                    <w:top w:val="none" w:sz="0" w:space="0" w:color="auto"/>
                                    <w:left w:val="none" w:sz="0" w:space="0" w:color="auto"/>
                                    <w:bottom w:val="none" w:sz="0" w:space="0" w:color="auto"/>
                                    <w:right w:val="none" w:sz="0" w:space="0" w:color="auto"/>
                                  </w:divBdr>
                                </w:div>
                                <w:div w:id="844130005">
                                  <w:marLeft w:val="0"/>
                                  <w:marRight w:val="0"/>
                                  <w:marTop w:val="0"/>
                                  <w:marBottom w:val="0"/>
                                  <w:divBdr>
                                    <w:top w:val="none" w:sz="0" w:space="0" w:color="auto"/>
                                    <w:left w:val="none" w:sz="0" w:space="0" w:color="auto"/>
                                    <w:bottom w:val="none" w:sz="0" w:space="0" w:color="auto"/>
                                    <w:right w:val="none" w:sz="0" w:space="0" w:color="auto"/>
                                  </w:divBdr>
                                </w:div>
                                <w:div w:id="554897444">
                                  <w:marLeft w:val="0"/>
                                  <w:marRight w:val="0"/>
                                  <w:marTop w:val="0"/>
                                  <w:marBottom w:val="0"/>
                                  <w:divBdr>
                                    <w:top w:val="none" w:sz="0" w:space="0" w:color="auto"/>
                                    <w:left w:val="none" w:sz="0" w:space="0" w:color="auto"/>
                                    <w:bottom w:val="none" w:sz="0" w:space="0" w:color="auto"/>
                                    <w:right w:val="none" w:sz="0" w:space="0" w:color="auto"/>
                                  </w:divBdr>
                                </w:div>
                                <w:div w:id="966473382">
                                  <w:marLeft w:val="0"/>
                                  <w:marRight w:val="0"/>
                                  <w:marTop w:val="0"/>
                                  <w:marBottom w:val="0"/>
                                  <w:divBdr>
                                    <w:top w:val="none" w:sz="0" w:space="0" w:color="auto"/>
                                    <w:left w:val="none" w:sz="0" w:space="0" w:color="auto"/>
                                    <w:bottom w:val="none" w:sz="0" w:space="0" w:color="auto"/>
                                    <w:right w:val="none" w:sz="0" w:space="0" w:color="auto"/>
                                  </w:divBdr>
                                </w:div>
                                <w:div w:id="238291832">
                                  <w:marLeft w:val="0"/>
                                  <w:marRight w:val="0"/>
                                  <w:marTop w:val="0"/>
                                  <w:marBottom w:val="0"/>
                                  <w:divBdr>
                                    <w:top w:val="none" w:sz="0" w:space="0" w:color="auto"/>
                                    <w:left w:val="none" w:sz="0" w:space="0" w:color="auto"/>
                                    <w:bottom w:val="none" w:sz="0" w:space="0" w:color="auto"/>
                                    <w:right w:val="none" w:sz="0" w:space="0" w:color="auto"/>
                                  </w:divBdr>
                                </w:div>
                                <w:div w:id="2112160828">
                                  <w:marLeft w:val="0"/>
                                  <w:marRight w:val="0"/>
                                  <w:marTop w:val="0"/>
                                  <w:marBottom w:val="0"/>
                                  <w:divBdr>
                                    <w:top w:val="none" w:sz="0" w:space="0" w:color="auto"/>
                                    <w:left w:val="none" w:sz="0" w:space="0" w:color="auto"/>
                                    <w:bottom w:val="none" w:sz="0" w:space="0" w:color="auto"/>
                                    <w:right w:val="none" w:sz="0" w:space="0" w:color="auto"/>
                                  </w:divBdr>
                                </w:div>
                                <w:div w:id="1751735967">
                                  <w:marLeft w:val="0"/>
                                  <w:marRight w:val="0"/>
                                  <w:marTop w:val="0"/>
                                  <w:marBottom w:val="0"/>
                                  <w:divBdr>
                                    <w:top w:val="none" w:sz="0" w:space="0" w:color="auto"/>
                                    <w:left w:val="none" w:sz="0" w:space="0" w:color="auto"/>
                                    <w:bottom w:val="none" w:sz="0" w:space="0" w:color="auto"/>
                                    <w:right w:val="none" w:sz="0" w:space="0" w:color="auto"/>
                                  </w:divBdr>
                                </w:div>
                                <w:div w:id="409423751">
                                  <w:marLeft w:val="0"/>
                                  <w:marRight w:val="0"/>
                                  <w:marTop w:val="0"/>
                                  <w:marBottom w:val="0"/>
                                  <w:divBdr>
                                    <w:top w:val="none" w:sz="0" w:space="0" w:color="auto"/>
                                    <w:left w:val="none" w:sz="0" w:space="0" w:color="auto"/>
                                    <w:bottom w:val="none" w:sz="0" w:space="0" w:color="auto"/>
                                    <w:right w:val="none" w:sz="0" w:space="0" w:color="auto"/>
                                  </w:divBdr>
                                </w:div>
                                <w:div w:id="46804569">
                                  <w:marLeft w:val="0"/>
                                  <w:marRight w:val="0"/>
                                  <w:marTop w:val="0"/>
                                  <w:marBottom w:val="0"/>
                                  <w:divBdr>
                                    <w:top w:val="none" w:sz="0" w:space="0" w:color="auto"/>
                                    <w:left w:val="none" w:sz="0" w:space="0" w:color="auto"/>
                                    <w:bottom w:val="none" w:sz="0" w:space="0" w:color="auto"/>
                                    <w:right w:val="none" w:sz="0" w:space="0" w:color="auto"/>
                                  </w:divBdr>
                                </w:div>
                                <w:div w:id="804465325">
                                  <w:marLeft w:val="0"/>
                                  <w:marRight w:val="0"/>
                                  <w:marTop w:val="0"/>
                                  <w:marBottom w:val="0"/>
                                  <w:divBdr>
                                    <w:top w:val="none" w:sz="0" w:space="0" w:color="auto"/>
                                    <w:left w:val="none" w:sz="0" w:space="0" w:color="auto"/>
                                    <w:bottom w:val="none" w:sz="0" w:space="0" w:color="auto"/>
                                    <w:right w:val="none" w:sz="0" w:space="0" w:color="auto"/>
                                  </w:divBdr>
                                </w:div>
                                <w:div w:id="1413234505">
                                  <w:marLeft w:val="0"/>
                                  <w:marRight w:val="0"/>
                                  <w:marTop w:val="0"/>
                                  <w:marBottom w:val="0"/>
                                  <w:divBdr>
                                    <w:top w:val="none" w:sz="0" w:space="0" w:color="auto"/>
                                    <w:left w:val="none" w:sz="0" w:space="0" w:color="auto"/>
                                    <w:bottom w:val="none" w:sz="0" w:space="0" w:color="auto"/>
                                    <w:right w:val="none" w:sz="0" w:space="0" w:color="auto"/>
                                  </w:divBdr>
                                </w:div>
                                <w:div w:id="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5370">
      <w:bodyDiv w:val="1"/>
      <w:marLeft w:val="0"/>
      <w:marRight w:val="0"/>
      <w:marTop w:val="0"/>
      <w:marBottom w:val="0"/>
      <w:divBdr>
        <w:top w:val="none" w:sz="0" w:space="0" w:color="auto"/>
        <w:left w:val="none" w:sz="0" w:space="0" w:color="auto"/>
        <w:bottom w:val="none" w:sz="0" w:space="0" w:color="auto"/>
        <w:right w:val="none" w:sz="0" w:space="0" w:color="auto"/>
      </w:divBdr>
    </w:div>
    <w:div w:id="1900287056">
      <w:bodyDiv w:val="1"/>
      <w:marLeft w:val="0"/>
      <w:marRight w:val="0"/>
      <w:marTop w:val="0"/>
      <w:marBottom w:val="0"/>
      <w:divBdr>
        <w:top w:val="none" w:sz="0" w:space="0" w:color="auto"/>
        <w:left w:val="none" w:sz="0" w:space="0" w:color="auto"/>
        <w:bottom w:val="none" w:sz="0" w:space="0" w:color="auto"/>
        <w:right w:val="none" w:sz="0" w:space="0" w:color="auto"/>
      </w:divBdr>
    </w:div>
    <w:div w:id="1937012758">
      <w:bodyDiv w:val="1"/>
      <w:marLeft w:val="0"/>
      <w:marRight w:val="0"/>
      <w:marTop w:val="0"/>
      <w:marBottom w:val="0"/>
      <w:divBdr>
        <w:top w:val="none" w:sz="0" w:space="0" w:color="auto"/>
        <w:left w:val="none" w:sz="0" w:space="0" w:color="auto"/>
        <w:bottom w:val="none" w:sz="0" w:space="0" w:color="auto"/>
        <w:right w:val="none" w:sz="0" w:space="0" w:color="auto"/>
      </w:divBdr>
      <w:divsChild>
        <w:div w:id="94600344">
          <w:marLeft w:val="0"/>
          <w:marRight w:val="0"/>
          <w:marTop w:val="0"/>
          <w:marBottom w:val="0"/>
          <w:divBdr>
            <w:top w:val="none" w:sz="0" w:space="0" w:color="auto"/>
            <w:left w:val="none" w:sz="0" w:space="0" w:color="auto"/>
            <w:bottom w:val="none" w:sz="0" w:space="0" w:color="auto"/>
            <w:right w:val="none" w:sz="0" w:space="0" w:color="auto"/>
          </w:divBdr>
          <w:divsChild>
            <w:div w:id="2070036605">
              <w:marLeft w:val="0"/>
              <w:marRight w:val="0"/>
              <w:marTop w:val="0"/>
              <w:marBottom w:val="0"/>
              <w:divBdr>
                <w:top w:val="none" w:sz="0" w:space="0" w:color="auto"/>
                <w:left w:val="none" w:sz="0" w:space="0" w:color="auto"/>
                <w:bottom w:val="none" w:sz="0" w:space="0" w:color="auto"/>
                <w:right w:val="none" w:sz="0" w:space="0" w:color="auto"/>
              </w:divBdr>
              <w:divsChild>
                <w:div w:id="1098334583">
                  <w:marLeft w:val="0"/>
                  <w:marRight w:val="0"/>
                  <w:marTop w:val="0"/>
                  <w:marBottom w:val="0"/>
                  <w:divBdr>
                    <w:top w:val="none" w:sz="0" w:space="0" w:color="auto"/>
                    <w:left w:val="none" w:sz="0" w:space="0" w:color="auto"/>
                    <w:bottom w:val="none" w:sz="0" w:space="0" w:color="auto"/>
                    <w:right w:val="none" w:sz="0" w:space="0" w:color="auto"/>
                  </w:divBdr>
                  <w:divsChild>
                    <w:div w:id="1262030377">
                      <w:marLeft w:val="0"/>
                      <w:marRight w:val="0"/>
                      <w:marTop w:val="0"/>
                      <w:marBottom w:val="300"/>
                      <w:divBdr>
                        <w:top w:val="none" w:sz="0" w:space="0" w:color="auto"/>
                        <w:left w:val="none" w:sz="0" w:space="0" w:color="auto"/>
                        <w:bottom w:val="none" w:sz="0" w:space="0" w:color="auto"/>
                        <w:right w:val="none" w:sz="0" w:space="0" w:color="auto"/>
                      </w:divBdr>
                      <w:divsChild>
                        <w:div w:id="46727520">
                          <w:marLeft w:val="0"/>
                          <w:marRight w:val="0"/>
                          <w:marTop w:val="0"/>
                          <w:marBottom w:val="0"/>
                          <w:divBdr>
                            <w:top w:val="none" w:sz="0" w:space="0" w:color="auto"/>
                            <w:left w:val="none" w:sz="0" w:space="0" w:color="auto"/>
                            <w:bottom w:val="none" w:sz="0" w:space="0" w:color="auto"/>
                            <w:right w:val="none" w:sz="0" w:space="0" w:color="auto"/>
                          </w:divBdr>
                          <w:divsChild>
                            <w:div w:id="327563928">
                              <w:marLeft w:val="0"/>
                              <w:marRight w:val="0"/>
                              <w:marTop w:val="0"/>
                              <w:marBottom w:val="0"/>
                              <w:divBdr>
                                <w:top w:val="none" w:sz="0" w:space="0" w:color="auto"/>
                                <w:left w:val="none" w:sz="0" w:space="0" w:color="auto"/>
                                <w:bottom w:val="none" w:sz="0" w:space="0" w:color="auto"/>
                                <w:right w:val="none" w:sz="0" w:space="0" w:color="auto"/>
                              </w:divBdr>
                              <w:divsChild>
                                <w:div w:id="358167209">
                                  <w:marLeft w:val="0"/>
                                  <w:marRight w:val="0"/>
                                  <w:marTop w:val="0"/>
                                  <w:marBottom w:val="0"/>
                                  <w:divBdr>
                                    <w:top w:val="none" w:sz="0" w:space="0" w:color="auto"/>
                                    <w:left w:val="none" w:sz="0" w:space="0" w:color="auto"/>
                                    <w:bottom w:val="none" w:sz="0" w:space="0" w:color="auto"/>
                                    <w:right w:val="none" w:sz="0" w:space="0" w:color="auto"/>
                                  </w:divBdr>
                                  <w:divsChild>
                                    <w:div w:id="1655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bild.se" TargetMode="External"/><Relationship Id="rId3" Type="http://schemas.openxmlformats.org/officeDocument/2006/relationships/webSettings" Target="webSettings.xml"/><Relationship Id="rId7" Type="http://schemas.openxmlformats.org/officeDocument/2006/relationships/hyperlink" Target="http://www.symbologi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kristin.kajsa.holm@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Gäst</dc:creator>
  <cp:lastModifiedBy>Doroth Been</cp:lastModifiedBy>
  <cp:revision>4</cp:revision>
  <cp:lastPrinted>2014-05-01T14:29:00Z</cp:lastPrinted>
  <dcterms:created xsi:type="dcterms:W3CDTF">2014-05-30T15:38:00Z</dcterms:created>
  <dcterms:modified xsi:type="dcterms:W3CDTF">2014-05-30T15:41:00Z</dcterms:modified>
</cp:coreProperties>
</file>